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51A" w:rsidRDefault="00E6351A" w:rsidP="00D1282E">
      <w:pPr>
        <w:shd w:val="clear" w:color="auto" w:fill="FF99CC"/>
        <w:rPr>
          <w:color w:val="00B050"/>
        </w:rPr>
      </w:pPr>
      <w:r w:rsidRPr="00E6351A">
        <w:rPr>
          <w:color w:val="00B050"/>
          <w:sz w:val="36"/>
          <w:szCs w:val="36"/>
        </w:rPr>
        <w:t>Vous êtes en surpoids ?</w:t>
      </w:r>
      <w:r w:rsidRPr="00E6351A">
        <w:rPr>
          <w:color w:val="00B050"/>
        </w:rPr>
        <w:t xml:space="preserve"> </w:t>
      </w:r>
    </w:p>
    <w:p w:rsidR="00E6351A" w:rsidRDefault="00E6351A" w:rsidP="00D1282E">
      <w:pPr>
        <w:shd w:val="clear" w:color="auto" w:fill="FF99CC"/>
        <w:rPr>
          <w:color w:val="00B050"/>
        </w:rPr>
      </w:pPr>
    </w:p>
    <w:p w:rsidR="00E6351A" w:rsidRPr="00E6351A" w:rsidRDefault="00E6351A" w:rsidP="00D1282E">
      <w:pPr>
        <w:shd w:val="clear" w:color="auto" w:fill="FF99CC"/>
        <w:rPr>
          <w:rFonts w:ascii="Arial" w:hAnsi="Arial" w:cs="Arial"/>
          <w:color w:val="FF0000"/>
          <w:sz w:val="32"/>
          <w:szCs w:val="32"/>
        </w:rPr>
      </w:pPr>
      <w:r>
        <w:rPr>
          <w:color w:val="00B050"/>
        </w:rPr>
        <w:tab/>
      </w:r>
      <w:r>
        <w:rPr>
          <w:color w:val="00B050"/>
        </w:rPr>
        <w:tab/>
      </w:r>
      <w:r>
        <w:rPr>
          <w:color w:val="00B050"/>
        </w:rPr>
        <w:tab/>
      </w:r>
      <w:r>
        <w:rPr>
          <w:color w:val="00B050"/>
        </w:rPr>
        <w:tab/>
      </w:r>
      <w:r w:rsidRPr="00E6351A">
        <w:rPr>
          <w:rFonts w:ascii="Arial" w:hAnsi="Arial" w:cs="Arial"/>
          <w:color w:val="FF0000"/>
          <w:sz w:val="32"/>
          <w:szCs w:val="32"/>
        </w:rPr>
        <w:t xml:space="preserve">Diabétique ? </w:t>
      </w:r>
    </w:p>
    <w:p w:rsidR="00E6351A" w:rsidRDefault="00E6351A" w:rsidP="00D1282E">
      <w:pPr>
        <w:shd w:val="clear" w:color="auto" w:fill="FF99CC"/>
        <w:rPr>
          <w:color w:val="FF0000"/>
        </w:rPr>
      </w:pPr>
    </w:p>
    <w:p w:rsidR="00E6351A" w:rsidRDefault="00E6351A" w:rsidP="00D1282E">
      <w:pPr>
        <w:shd w:val="clear" w:color="auto" w:fill="FF99CC"/>
        <w:rPr>
          <w:color w:val="7030A0"/>
          <w:sz w:val="32"/>
          <w:szCs w:val="32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 w:rsidRPr="00E6351A">
        <w:rPr>
          <w:color w:val="7030A0"/>
          <w:sz w:val="32"/>
          <w:szCs w:val="32"/>
        </w:rPr>
        <w:t>Vous avez des maladies invalidantes ?</w:t>
      </w:r>
    </w:p>
    <w:p w:rsidR="00E6351A" w:rsidRPr="00E6351A" w:rsidRDefault="00E6351A" w:rsidP="00D1282E">
      <w:pPr>
        <w:shd w:val="clear" w:color="auto" w:fill="FF99CC"/>
        <w:rPr>
          <w:color w:val="7030A0"/>
          <w:sz w:val="32"/>
          <w:szCs w:val="32"/>
        </w:rPr>
      </w:pPr>
    </w:p>
    <w:p w:rsidR="00E6351A" w:rsidRPr="00E6351A" w:rsidRDefault="00E6351A" w:rsidP="00D1282E">
      <w:pPr>
        <w:shd w:val="clear" w:color="auto" w:fill="FF99CC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ab/>
      </w:r>
      <w:r>
        <w:rPr>
          <w:b/>
          <w:color w:val="000000" w:themeColor="text1"/>
          <w:sz w:val="32"/>
          <w:szCs w:val="32"/>
        </w:rPr>
        <w:tab/>
      </w:r>
      <w:r>
        <w:rPr>
          <w:b/>
          <w:color w:val="000000" w:themeColor="text1"/>
          <w:sz w:val="32"/>
          <w:szCs w:val="32"/>
        </w:rPr>
        <w:tab/>
      </w:r>
      <w:r>
        <w:rPr>
          <w:b/>
          <w:color w:val="000000" w:themeColor="text1"/>
          <w:sz w:val="32"/>
          <w:szCs w:val="32"/>
        </w:rPr>
        <w:tab/>
      </w:r>
      <w:r w:rsidRPr="00E6351A">
        <w:rPr>
          <w:b/>
          <w:color w:val="000000" w:themeColor="text1"/>
          <w:sz w:val="32"/>
          <w:szCs w:val="32"/>
        </w:rPr>
        <w:t xml:space="preserve">Ce message s’adresse à vous </w:t>
      </w:r>
    </w:p>
    <w:p w:rsidR="00E6351A" w:rsidRDefault="00E6351A" w:rsidP="00D1282E">
      <w:pPr>
        <w:shd w:val="clear" w:color="auto" w:fill="FF99CC"/>
      </w:pPr>
    </w:p>
    <w:p w:rsidR="006B0BC5" w:rsidRDefault="00E6351A" w:rsidP="00D1282E">
      <w:pPr>
        <w:shd w:val="clear" w:color="auto" w:fill="FF99CC"/>
        <w:rPr>
          <w:rFonts w:ascii="Arial" w:hAnsi="Arial" w:cs="Arial"/>
          <w:sz w:val="24"/>
          <w:szCs w:val="24"/>
        </w:rPr>
      </w:pPr>
      <w:r w:rsidRPr="00152CE2">
        <w:rPr>
          <w:rFonts w:ascii="Arial" w:hAnsi="Arial" w:cs="Arial"/>
          <w:sz w:val="24"/>
          <w:szCs w:val="24"/>
        </w:rPr>
        <w:t>L’association « les petits poids ça bascule terrible</w:t>
      </w:r>
      <w:r w:rsidR="00152CE2" w:rsidRPr="00152CE2">
        <w:rPr>
          <w:rFonts w:ascii="Arial" w:hAnsi="Arial" w:cs="Arial"/>
          <w:sz w:val="24"/>
          <w:szCs w:val="24"/>
        </w:rPr>
        <w:t xml:space="preserve"> » en partenariat avec la Maison de Santé Pluridisciplinaire de </w:t>
      </w:r>
      <w:r w:rsidR="00D1282E" w:rsidRPr="00152CE2">
        <w:rPr>
          <w:rFonts w:ascii="Arial" w:hAnsi="Arial" w:cs="Arial"/>
          <w:sz w:val="24"/>
          <w:szCs w:val="24"/>
        </w:rPr>
        <w:t>Q</w:t>
      </w:r>
      <w:r w:rsidR="00D1282E">
        <w:rPr>
          <w:rFonts w:ascii="Arial" w:hAnsi="Arial" w:cs="Arial"/>
          <w:sz w:val="24"/>
          <w:szCs w:val="24"/>
        </w:rPr>
        <w:t xml:space="preserve">UEVAUVILLERS </w:t>
      </w:r>
      <w:r w:rsidR="00D1282E" w:rsidRPr="00152CE2">
        <w:rPr>
          <w:rFonts w:ascii="Arial" w:hAnsi="Arial" w:cs="Arial"/>
          <w:sz w:val="24"/>
          <w:szCs w:val="24"/>
        </w:rPr>
        <w:t>et</w:t>
      </w:r>
      <w:r w:rsidR="00152CE2" w:rsidRPr="00152CE2">
        <w:rPr>
          <w:rFonts w:ascii="Arial" w:hAnsi="Arial" w:cs="Arial"/>
          <w:sz w:val="24"/>
          <w:szCs w:val="24"/>
        </w:rPr>
        <w:t xml:space="preserve"> le soutien de vos élus, </w:t>
      </w:r>
      <w:r w:rsidRPr="00152CE2">
        <w:rPr>
          <w:rFonts w:ascii="Arial" w:hAnsi="Arial" w:cs="Arial"/>
          <w:sz w:val="24"/>
          <w:szCs w:val="24"/>
        </w:rPr>
        <w:t xml:space="preserve">vous propose une rencontre </w:t>
      </w:r>
      <w:r w:rsidR="00152CE2" w:rsidRPr="00152CE2">
        <w:rPr>
          <w:rFonts w:ascii="Arial" w:hAnsi="Arial" w:cs="Arial"/>
          <w:sz w:val="24"/>
          <w:szCs w:val="24"/>
        </w:rPr>
        <w:t>afin d’échanger sur la thématique, de vous apporter des informations et si vous le souhaitez une possibilité d’adhérer à nos activités.</w:t>
      </w:r>
    </w:p>
    <w:p w:rsidR="007243C0" w:rsidRDefault="007243C0" w:rsidP="00D1282E">
      <w:pPr>
        <w:shd w:val="clear" w:color="auto" w:fill="FF99CC"/>
        <w:rPr>
          <w:rFonts w:ascii="Arial" w:hAnsi="Arial" w:cs="Arial"/>
          <w:sz w:val="24"/>
          <w:szCs w:val="24"/>
        </w:rPr>
      </w:pPr>
    </w:p>
    <w:p w:rsidR="007243C0" w:rsidRDefault="007243C0" w:rsidP="00D1282E">
      <w:pPr>
        <w:shd w:val="clear" w:color="auto" w:fill="FF99CC"/>
        <w:jc w:val="center"/>
        <w:rPr>
          <w:rFonts w:ascii="Arial" w:hAnsi="Arial" w:cs="Arial"/>
          <w:sz w:val="24"/>
          <w:szCs w:val="24"/>
        </w:rPr>
      </w:pPr>
      <w:r w:rsidRPr="007243C0">
        <w:rPr>
          <w:rFonts w:ascii="Arial" w:hAnsi="Arial" w:cs="Arial"/>
          <w:b/>
          <w:sz w:val="28"/>
          <w:szCs w:val="28"/>
        </w:rPr>
        <w:t>Rendez-vous le Mardi 18 avril à 18 h 30</w:t>
      </w:r>
    </w:p>
    <w:p w:rsidR="007243C0" w:rsidRDefault="007243C0" w:rsidP="00D1282E">
      <w:pPr>
        <w:shd w:val="clear" w:color="auto" w:fill="FF99CC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Dans la salle de réunion de votre Mairie.</w:t>
      </w:r>
    </w:p>
    <w:p w:rsidR="007243C0" w:rsidRDefault="007243C0" w:rsidP="00D1282E">
      <w:pPr>
        <w:shd w:val="clear" w:color="auto" w:fill="FF99CC"/>
        <w:jc w:val="center"/>
        <w:rPr>
          <w:rFonts w:ascii="Arial" w:hAnsi="Arial" w:cs="Arial"/>
          <w:sz w:val="24"/>
          <w:szCs w:val="24"/>
        </w:rPr>
      </w:pPr>
    </w:p>
    <w:p w:rsidR="007243C0" w:rsidRDefault="007243C0" w:rsidP="00D1282E">
      <w:pPr>
        <w:shd w:val="clear" w:color="auto" w:fill="FF99CC"/>
        <w:jc w:val="center"/>
        <w:rPr>
          <w:rFonts w:ascii="Arial" w:hAnsi="Arial" w:cs="Arial"/>
          <w:sz w:val="24"/>
          <w:szCs w:val="24"/>
        </w:rPr>
      </w:pPr>
    </w:p>
    <w:p w:rsidR="007243C0" w:rsidRDefault="007243C0" w:rsidP="00D1282E">
      <w:pPr>
        <w:shd w:val="clear" w:color="auto" w:fill="FF99CC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très bientôt </w:t>
      </w:r>
    </w:p>
    <w:p w:rsidR="008D22EB" w:rsidRDefault="007243C0" w:rsidP="00D1282E">
      <w:pPr>
        <w:shd w:val="clear" w:color="auto" w:fill="FF99CC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Agnès, Lucie, Lydie, Marie Pierre</w:t>
      </w:r>
      <w:r w:rsidR="008D22EB">
        <w:rPr>
          <w:rFonts w:ascii="Arial" w:hAnsi="Arial" w:cs="Arial"/>
          <w:sz w:val="24"/>
          <w:szCs w:val="24"/>
        </w:rPr>
        <w:t>.</w:t>
      </w:r>
    </w:p>
    <w:p w:rsidR="008D22EB" w:rsidRDefault="008D22EB" w:rsidP="00D1282E">
      <w:pPr>
        <w:shd w:val="clear" w:color="auto" w:fill="FF99CC"/>
        <w:jc w:val="center"/>
        <w:rPr>
          <w:rFonts w:ascii="Arial" w:hAnsi="Arial" w:cs="Arial"/>
          <w:sz w:val="24"/>
          <w:szCs w:val="24"/>
        </w:rPr>
      </w:pPr>
    </w:p>
    <w:p w:rsidR="008D22EB" w:rsidRDefault="008D22EB" w:rsidP="00D1282E">
      <w:pPr>
        <w:shd w:val="clear" w:color="auto" w:fill="FF99CC"/>
        <w:jc w:val="center"/>
        <w:rPr>
          <w:rFonts w:ascii="Arial" w:hAnsi="Arial" w:cs="Arial"/>
          <w:sz w:val="24"/>
          <w:szCs w:val="24"/>
        </w:rPr>
      </w:pPr>
    </w:p>
    <w:p w:rsidR="008D22EB" w:rsidRDefault="008D22EB" w:rsidP="00D1282E">
      <w:pPr>
        <w:shd w:val="clear" w:color="auto" w:fill="FF99CC"/>
        <w:jc w:val="center"/>
        <w:rPr>
          <w:rFonts w:ascii="Arial" w:hAnsi="Arial" w:cs="Arial"/>
          <w:sz w:val="24"/>
          <w:szCs w:val="24"/>
        </w:rPr>
      </w:pPr>
    </w:p>
    <w:p w:rsidR="007243C0" w:rsidRDefault="007243C0" w:rsidP="00D1282E">
      <w:pPr>
        <w:shd w:val="clear" w:color="auto" w:fill="FF99CC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fr-FR"/>
        </w:rPr>
        <w:drawing>
          <wp:inline distT="0" distB="0" distL="0" distR="0">
            <wp:extent cx="1524000" cy="139065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blanc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243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51A"/>
    <w:rsid w:val="00152CE2"/>
    <w:rsid w:val="006B0BC5"/>
    <w:rsid w:val="007243C0"/>
    <w:rsid w:val="008D22EB"/>
    <w:rsid w:val="00D1282E"/>
    <w:rsid w:val="00E6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7161D"/>
  <w15:chartTrackingRefBased/>
  <w15:docId w15:val="{E2861A01-EE68-464A-A049-E38F4B38C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Ameline 2001</dc:creator>
  <cp:keywords/>
  <dc:description/>
  <cp:lastModifiedBy>Ameline 2001</cp:lastModifiedBy>
  <cp:revision>2</cp:revision>
  <dcterms:created xsi:type="dcterms:W3CDTF">2017-04-11T11:10:00Z</dcterms:created>
  <dcterms:modified xsi:type="dcterms:W3CDTF">2017-04-11T11:10:00Z</dcterms:modified>
</cp:coreProperties>
</file>